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DF" w:rsidRDefault="00AA6983" w:rsidP="00AA6983">
      <w:pPr>
        <w:pStyle w:val="Web"/>
        <w:jc w:val="center"/>
      </w:pPr>
      <w:r>
        <w:t>Φεστιβάλ Κασσάνδρας 2021</w:t>
      </w:r>
    </w:p>
    <w:p w:rsidR="00AA6983" w:rsidRDefault="00AA6983" w:rsidP="00AA6983">
      <w:pPr>
        <w:pStyle w:val="Web"/>
        <w:jc w:val="center"/>
      </w:pPr>
      <w:r>
        <w:t>Βραδιές Πολιτισμού και ψυχαγωγίας</w:t>
      </w:r>
    </w:p>
    <w:p w:rsidR="00AA6983" w:rsidRDefault="00AA6983" w:rsidP="00306DDF">
      <w:pPr>
        <w:pStyle w:val="Web"/>
        <w:jc w:val="both"/>
      </w:pPr>
    </w:p>
    <w:p w:rsidR="00AA6983" w:rsidRDefault="00AA6983" w:rsidP="00306DDF">
      <w:pPr>
        <w:pStyle w:val="Web"/>
        <w:jc w:val="both"/>
      </w:pPr>
      <w:r>
        <w:t xml:space="preserve">   Με αίσθημα ευθύνης , σε μια χρονιά με δυσκολίες λόγω της πανδημίας του </w:t>
      </w:r>
      <w:proofErr w:type="spellStart"/>
      <w:r>
        <w:t>κορωνοϊού</w:t>
      </w:r>
      <w:proofErr w:type="spellEnd"/>
      <w:r>
        <w:t>, ανακοινώνουμε με χαρά και φέτος την έναρξη των εκδηλώσεων του 29</w:t>
      </w:r>
      <w:r w:rsidRPr="00AA6983">
        <w:rPr>
          <w:vertAlign w:val="superscript"/>
        </w:rPr>
        <w:t>ου</w:t>
      </w:r>
      <w:r>
        <w:t xml:space="preserve"> Φεστιβάλ Κασσάνδρας . </w:t>
      </w:r>
    </w:p>
    <w:p w:rsidR="009A53CA" w:rsidRDefault="009A53CA" w:rsidP="00306DDF">
      <w:pPr>
        <w:pStyle w:val="Web"/>
        <w:jc w:val="both"/>
      </w:pPr>
      <w:r>
        <w:t xml:space="preserve">   Στηρίζουμε τον πολιτισμό με ασφάλεια και υπευθυνότητα, προσφέροντας στους επισκέπτες και στους κατοίκους του Δήμου Κασσάνδρας, ένα ποικίλο πρόγραμμα ποιοτικών εκδηλώσεων από αναγνωρισμένους καλλιτέχνες.</w:t>
      </w:r>
    </w:p>
    <w:p w:rsidR="009A53CA" w:rsidRDefault="009A53CA" w:rsidP="00306DDF">
      <w:pPr>
        <w:pStyle w:val="Web"/>
        <w:jc w:val="both"/>
      </w:pPr>
      <w:r>
        <w:t xml:space="preserve">   Οφείλουμε να διατηρήσουμε ζωντανό τον ιστορικό θεσμό του Φεστιβάλ Κασσάνδρας και να ομορφύνουμε τις καλοκαιρινές βραδιές μας με πολιτισμό και ψυχαγωγία στο μαγευτικό περιβάλλον του Αμφιθεάτρου </w:t>
      </w:r>
      <w:proofErr w:type="spellStart"/>
      <w:r>
        <w:t>Σίβηρης</w:t>
      </w:r>
      <w:proofErr w:type="spellEnd"/>
      <w:r>
        <w:t xml:space="preserve">.  </w:t>
      </w:r>
    </w:p>
    <w:p w:rsidR="009A53CA" w:rsidRDefault="009A53CA" w:rsidP="00306DDF">
      <w:pPr>
        <w:pStyle w:val="Web"/>
        <w:jc w:val="both"/>
      </w:pPr>
      <w:r>
        <w:t xml:space="preserve">    Τηρούμε όλα τα μέτρα που προβλέπονται από τα υγειονομικά πρωτόκολλα, προωθούμε τον πολιτισμό.</w:t>
      </w:r>
    </w:p>
    <w:p w:rsidR="009A53CA" w:rsidRDefault="009A53CA" w:rsidP="00306DDF">
      <w:pPr>
        <w:pStyle w:val="Web"/>
        <w:jc w:val="both"/>
      </w:pPr>
      <w:bookmarkStart w:id="0" w:name="_GoBack"/>
      <w:bookmarkEnd w:id="0"/>
    </w:p>
    <w:p w:rsidR="009A53CA" w:rsidRDefault="009A53CA" w:rsidP="009A53CA">
      <w:pPr>
        <w:pStyle w:val="Web"/>
        <w:jc w:val="center"/>
      </w:pPr>
      <w:r>
        <w:t>Ο Πρόεδρος της Κ.Ε.ΔΗ.Κ</w:t>
      </w:r>
    </w:p>
    <w:p w:rsidR="009A53CA" w:rsidRDefault="009A53CA" w:rsidP="009A53CA">
      <w:pPr>
        <w:pStyle w:val="Web"/>
        <w:jc w:val="center"/>
      </w:pPr>
      <w:r>
        <w:t>Ηρακλής Λειβαδιώτης</w:t>
      </w:r>
    </w:p>
    <w:p w:rsidR="009A53CA" w:rsidRDefault="009A53CA" w:rsidP="00306DDF">
      <w:pPr>
        <w:pStyle w:val="Web"/>
        <w:jc w:val="both"/>
      </w:pPr>
    </w:p>
    <w:p w:rsidR="00AA6983" w:rsidRDefault="00AA6983" w:rsidP="00306DDF">
      <w:pPr>
        <w:pStyle w:val="Web"/>
        <w:jc w:val="both"/>
      </w:pPr>
    </w:p>
    <w:p w:rsidR="00470B4A" w:rsidRPr="00470B4A" w:rsidRDefault="00306DDF" w:rsidP="009A53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5F44C7">
        <w:rPr>
          <w:sz w:val="24"/>
          <w:szCs w:val="24"/>
        </w:rPr>
        <w:t xml:space="preserve"> </w:t>
      </w:r>
      <w:r w:rsidR="005F44C7" w:rsidRPr="005F44C7">
        <w:rPr>
          <w:sz w:val="24"/>
          <w:szCs w:val="24"/>
        </w:rPr>
        <w:t xml:space="preserve">     </w:t>
      </w:r>
    </w:p>
    <w:p w:rsidR="00B667A1" w:rsidRDefault="00B667A1"/>
    <w:sectPr w:rsidR="00B66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4"/>
    <w:rsid w:val="0006660F"/>
    <w:rsid w:val="001C16CC"/>
    <w:rsid w:val="001C3D65"/>
    <w:rsid w:val="00215114"/>
    <w:rsid w:val="00306DDF"/>
    <w:rsid w:val="00392517"/>
    <w:rsid w:val="00470B4A"/>
    <w:rsid w:val="005F44C7"/>
    <w:rsid w:val="009A53CA"/>
    <w:rsid w:val="00A34BE9"/>
    <w:rsid w:val="00AA6983"/>
    <w:rsid w:val="00AC21EA"/>
    <w:rsid w:val="00B667A1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60E5"/>
  <w15:chartTrackingRefBased/>
  <w15:docId w15:val="{1EA66E20-A63E-4363-A389-B106346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6D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06DDF"/>
    <w:rPr>
      <w:b/>
      <w:bCs/>
    </w:rPr>
  </w:style>
  <w:style w:type="character" w:styleId="-">
    <w:name w:val="Hyperlink"/>
    <w:basedOn w:val="a0"/>
    <w:uiPriority w:val="99"/>
    <w:semiHidden/>
    <w:unhideWhenUsed/>
    <w:rsid w:val="00306DD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9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</dc:creator>
  <cp:keywords/>
  <dc:description/>
  <cp:lastModifiedBy>KOSTANTINOS</cp:lastModifiedBy>
  <cp:revision>2</cp:revision>
  <cp:lastPrinted>2021-07-13T10:06:00Z</cp:lastPrinted>
  <dcterms:created xsi:type="dcterms:W3CDTF">2021-07-13T11:39:00Z</dcterms:created>
  <dcterms:modified xsi:type="dcterms:W3CDTF">2021-07-13T11:39:00Z</dcterms:modified>
</cp:coreProperties>
</file>