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5E" w:rsidRDefault="0008545E" w:rsidP="001B34C6">
      <w:pPr>
        <w:pStyle w:val="Web"/>
      </w:pPr>
    </w:p>
    <w:p w:rsidR="0008545E" w:rsidRDefault="0008545E" w:rsidP="001B34C6">
      <w:pPr>
        <w:pStyle w:val="Web"/>
      </w:pPr>
    </w:p>
    <w:p w:rsidR="001B34C6" w:rsidRPr="000C73A0" w:rsidRDefault="0008545E" w:rsidP="000C73A0">
      <w:pPr>
        <w:pStyle w:val="Web"/>
        <w:jc w:val="both"/>
      </w:pPr>
      <w:r w:rsidRPr="0008545E">
        <w:t xml:space="preserve">     </w:t>
      </w:r>
      <w:r w:rsidRPr="000C73A0">
        <w:t>Η Παγκόσμι</w:t>
      </w:r>
      <w:r w:rsidRPr="000C73A0">
        <w:t xml:space="preserve">α Ημέρα Αυτισμού καθιερώθηκε και </w:t>
      </w:r>
      <w:r w:rsidRPr="000C73A0">
        <w:t>γιορτάζεται κάθε χρόνο στις 2 Απριλίου, με απόφαση της γενικής συνέλευσης του ΟΗΕ</w:t>
      </w:r>
      <w:r w:rsidRPr="000C73A0">
        <w:t>.</w:t>
      </w:r>
      <w:r w:rsidRPr="000C73A0">
        <w:t xml:space="preserve"> </w:t>
      </w:r>
    </w:p>
    <w:p w:rsidR="001B34C6" w:rsidRPr="000C73A0" w:rsidRDefault="0008545E" w:rsidP="000C73A0">
      <w:pPr>
        <w:pStyle w:val="Web"/>
        <w:jc w:val="both"/>
      </w:pPr>
      <w:r w:rsidRPr="000C73A0">
        <w:t xml:space="preserve">    </w:t>
      </w:r>
      <w:r w:rsidR="001B34C6" w:rsidRPr="000C73A0">
        <w:t xml:space="preserve">Σκοπός </w:t>
      </w:r>
      <w:r w:rsidRPr="000C73A0">
        <w:t xml:space="preserve">της ημέρας αυτής, </w:t>
      </w:r>
      <w:r w:rsidR="001B34C6" w:rsidRPr="000C73A0">
        <w:t xml:space="preserve"> είναι η ενημέρωση και η ευαισθητοποίηση του κοινού για τον αυτισμό και τα βήματα που πρέπει να γίνουν για την ομαλή ένταξη των αυτιστικών ατόμων στην κοινωνία.</w:t>
      </w:r>
    </w:p>
    <w:p w:rsidR="00B667A1" w:rsidRPr="000C73A0" w:rsidRDefault="0008545E" w:rsidP="000C73A0">
      <w:pPr>
        <w:jc w:val="both"/>
        <w:rPr>
          <w:sz w:val="24"/>
          <w:szCs w:val="24"/>
        </w:rPr>
      </w:pPr>
      <w:r w:rsidRPr="000C73A0">
        <w:rPr>
          <w:sz w:val="24"/>
          <w:szCs w:val="24"/>
        </w:rPr>
        <w:t xml:space="preserve">   </w:t>
      </w:r>
      <w:r w:rsidR="000C73A0">
        <w:rPr>
          <w:sz w:val="24"/>
          <w:szCs w:val="24"/>
        </w:rPr>
        <w:t xml:space="preserve">  </w:t>
      </w:r>
      <w:r w:rsidR="000C73A0" w:rsidRPr="000C73A0">
        <w:rPr>
          <w:sz w:val="24"/>
          <w:szCs w:val="24"/>
        </w:rPr>
        <w:t>Ο όρος «αυτισμός» προέρχεται ετυμολογικά από την ελληνική λέξη «εαυτός» και υποδηλώνει την απομόνωση ενός ατόμου στον εαυτό του.</w:t>
      </w:r>
      <w:r w:rsidRPr="000C73A0">
        <w:rPr>
          <w:sz w:val="24"/>
          <w:szCs w:val="24"/>
        </w:rPr>
        <w:t xml:space="preserve"> </w:t>
      </w:r>
      <w:r w:rsidR="000C73A0">
        <w:rPr>
          <w:sz w:val="24"/>
          <w:szCs w:val="24"/>
        </w:rPr>
        <w:t>Οι περισσότεροι</w:t>
      </w:r>
      <w:r w:rsidRPr="000C73A0">
        <w:rPr>
          <w:sz w:val="24"/>
          <w:szCs w:val="24"/>
        </w:rPr>
        <w:t xml:space="preserve"> έχουν εξαιρετικές δεξιότητες: ακαδημαϊκές, μουσικές, κλπ</w:t>
      </w:r>
      <w:r w:rsidRPr="000C73A0">
        <w:rPr>
          <w:sz w:val="24"/>
          <w:szCs w:val="24"/>
        </w:rPr>
        <w:t>.</w:t>
      </w:r>
      <w:r w:rsidR="000C73A0" w:rsidRPr="000C73A0">
        <w:rPr>
          <w:sz w:val="24"/>
          <w:szCs w:val="24"/>
        </w:rPr>
        <w:t xml:space="preserve"> και </w:t>
      </w:r>
      <w:r w:rsidR="000C73A0">
        <w:rPr>
          <w:sz w:val="24"/>
          <w:szCs w:val="24"/>
        </w:rPr>
        <w:t>θα έπρεπε να είναι υπερήφανοι</w:t>
      </w:r>
      <w:r w:rsidR="000C73A0" w:rsidRPr="000C73A0">
        <w:rPr>
          <w:sz w:val="24"/>
          <w:szCs w:val="24"/>
        </w:rPr>
        <w:t xml:space="preserve"> για τις </w:t>
      </w:r>
      <w:r w:rsidR="000C73A0" w:rsidRPr="000C73A0">
        <w:rPr>
          <w:sz w:val="24"/>
          <w:szCs w:val="24"/>
        </w:rPr>
        <w:t xml:space="preserve">ιδιαίτερες </w:t>
      </w:r>
      <w:r w:rsidR="000C73A0" w:rsidRPr="000C73A0">
        <w:rPr>
          <w:sz w:val="24"/>
          <w:szCs w:val="24"/>
        </w:rPr>
        <w:t xml:space="preserve">ικανότητες </w:t>
      </w:r>
      <w:r w:rsidR="000C73A0" w:rsidRPr="000C73A0">
        <w:rPr>
          <w:sz w:val="24"/>
          <w:szCs w:val="24"/>
        </w:rPr>
        <w:t xml:space="preserve">τους. </w:t>
      </w:r>
    </w:p>
    <w:p w:rsidR="0096147B" w:rsidRPr="0096147B" w:rsidRDefault="000C73A0" w:rsidP="0096147B">
      <w:pPr>
        <w:jc w:val="both"/>
        <w:rPr>
          <w:iCs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    </w:t>
      </w:r>
      <w:r w:rsidRPr="000C73A0">
        <w:rPr>
          <w:rStyle w:val="a3"/>
          <w:i w:val="0"/>
          <w:sz w:val="24"/>
          <w:szCs w:val="24"/>
        </w:rPr>
        <w:t>Αποτελεί</w:t>
      </w:r>
      <w:r>
        <w:rPr>
          <w:rStyle w:val="a3"/>
          <w:i w:val="0"/>
          <w:sz w:val="24"/>
          <w:szCs w:val="24"/>
        </w:rPr>
        <w:t xml:space="preserve"> λοιπόν</w:t>
      </w:r>
      <w:r w:rsidRPr="000C73A0">
        <w:rPr>
          <w:rStyle w:val="a3"/>
          <w:i w:val="0"/>
          <w:sz w:val="24"/>
          <w:szCs w:val="24"/>
        </w:rPr>
        <w:t xml:space="preserve"> υποχρέωση όλων μας να</w:t>
      </w:r>
      <w:r w:rsidR="0096147B">
        <w:rPr>
          <w:rStyle w:val="a3"/>
          <w:i w:val="0"/>
          <w:sz w:val="24"/>
          <w:szCs w:val="24"/>
        </w:rPr>
        <w:t xml:space="preserve"> καταρρίψουμε στερεότυπα και </w:t>
      </w:r>
      <w:r w:rsidRPr="000C73A0">
        <w:rPr>
          <w:rStyle w:val="a3"/>
          <w:i w:val="0"/>
          <w:sz w:val="24"/>
          <w:szCs w:val="24"/>
        </w:rPr>
        <w:t>μύθους για τον αυτισμό, να βοηθήσουμε τις οικογένειες να προβάλλουν την πραγματική εικόνα των παιδιών αυτών,</w:t>
      </w:r>
      <w:r w:rsidR="0096147B">
        <w:rPr>
          <w:rStyle w:val="a3"/>
          <w:i w:val="0"/>
          <w:sz w:val="24"/>
          <w:szCs w:val="24"/>
        </w:rPr>
        <w:t xml:space="preserve"> ώστε </w:t>
      </w:r>
      <w:r w:rsidRPr="000C73A0">
        <w:rPr>
          <w:rStyle w:val="a3"/>
          <w:i w:val="0"/>
          <w:sz w:val="24"/>
          <w:szCs w:val="24"/>
        </w:rPr>
        <w:t xml:space="preserve">να έχουν τη δυνατότητα ισότιμης ένταξης στην κοινωνία </w:t>
      </w:r>
      <w:r w:rsidRPr="000C73A0">
        <w:rPr>
          <w:rStyle w:val="a3"/>
          <w:i w:val="0"/>
          <w:sz w:val="24"/>
          <w:szCs w:val="24"/>
        </w:rPr>
        <w:t>μας</w:t>
      </w:r>
      <w:r>
        <w:rPr>
          <w:rStyle w:val="a3"/>
          <w:i w:val="0"/>
          <w:sz w:val="24"/>
          <w:szCs w:val="24"/>
        </w:rPr>
        <w:t>!</w:t>
      </w:r>
    </w:p>
    <w:p w:rsidR="0096147B" w:rsidRDefault="000C73A0" w:rsidP="0096147B">
      <w:pPr>
        <w:jc w:val="center"/>
        <w:rPr>
          <w:rStyle w:val="a3"/>
          <w:i w:val="0"/>
          <w:iCs w:val="0"/>
          <w:sz w:val="24"/>
          <w:szCs w:val="24"/>
        </w:rPr>
      </w:pPr>
      <w:r>
        <w:rPr>
          <w:sz w:val="24"/>
          <w:szCs w:val="24"/>
        </w:rPr>
        <w:t>Κάθε άνθρωπος είναι μοναδικός.</w:t>
      </w:r>
    </w:p>
    <w:p w:rsidR="000C73A0" w:rsidRDefault="000C73A0" w:rsidP="0096147B">
      <w:pPr>
        <w:jc w:val="center"/>
        <w:rPr>
          <w:sz w:val="24"/>
          <w:szCs w:val="24"/>
        </w:rPr>
      </w:pPr>
      <w:bookmarkStart w:id="0" w:name="_GoBack"/>
      <w:bookmarkEnd w:id="0"/>
      <w:r w:rsidRPr="0008545E">
        <w:rPr>
          <w:sz w:val="24"/>
          <w:szCs w:val="24"/>
        </w:rPr>
        <w:t>Κάθε άτομο με αυτισμό είναι μοναδικό.</w:t>
      </w:r>
    </w:p>
    <w:p w:rsidR="0096147B" w:rsidRDefault="0096147B" w:rsidP="000C73A0">
      <w:pPr>
        <w:jc w:val="center"/>
        <w:rPr>
          <w:sz w:val="24"/>
          <w:szCs w:val="24"/>
        </w:rPr>
      </w:pPr>
    </w:p>
    <w:p w:rsidR="0096147B" w:rsidRDefault="0096147B" w:rsidP="000C73A0">
      <w:pPr>
        <w:jc w:val="center"/>
        <w:rPr>
          <w:sz w:val="24"/>
          <w:szCs w:val="24"/>
        </w:rPr>
      </w:pPr>
    </w:p>
    <w:p w:rsidR="0096147B" w:rsidRDefault="0096147B" w:rsidP="000C73A0">
      <w:pPr>
        <w:jc w:val="center"/>
        <w:rPr>
          <w:sz w:val="24"/>
          <w:szCs w:val="24"/>
        </w:rPr>
      </w:pPr>
      <w:r>
        <w:rPr>
          <w:sz w:val="24"/>
          <w:szCs w:val="24"/>
        </w:rPr>
        <w:t>Ο Πρόεδρος της Κ.Ε.ΔΗ.Κ</w:t>
      </w:r>
    </w:p>
    <w:p w:rsidR="0096147B" w:rsidRDefault="0096147B" w:rsidP="000C73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Ηρακλής Λειβαδιώτης </w:t>
      </w:r>
    </w:p>
    <w:p w:rsidR="000C73A0" w:rsidRPr="000C73A0" w:rsidRDefault="000C73A0" w:rsidP="000C73A0">
      <w:pPr>
        <w:rPr>
          <w:i/>
          <w:sz w:val="24"/>
          <w:szCs w:val="24"/>
        </w:rPr>
      </w:pPr>
    </w:p>
    <w:sectPr w:rsidR="000C73A0" w:rsidRPr="000C73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6D"/>
    <w:rsid w:val="0006660F"/>
    <w:rsid w:val="0008545E"/>
    <w:rsid w:val="000C73A0"/>
    <w:rsid w:val="001B34C6"/>
    <w:rsid w:val="001C16CC"/>
    <w:rsid w:val="0096147B"/>
    <w:rsid w:val="00AC21EA"/>
    <w:rsid w:val="00B667A1"/>
    <w:rsid w:val="00D8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74FE"/>
  <w15:chartTrackingRefBased/>
  <w15:docId w15:val="{1B6968BB-DECE-492A-8BDA-FCFF9697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B34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0C73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KOSTANTINOS</dc:creator>
  <cp:keywords/>
  <dc:description/>
  <cp:lastModifiedBy>KOSTANTINOS</cp:lastModifiedBy>
  <cp:revision>5</cp:revision>
  <dcterms:created xsi:type="dcterms:W3CDTF">2021-04-01T11:03:00Z</dcterms:created>
  <dcterms:modified xsi:type="dcterms:W3CDTF">2021-04-02T05:45:00Z</dcterms:modified>
</cp:coreProperties>
</file>